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69" w:rsidRDefault="00BA546D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-478790</wp:posOffset>
            </wp:positionH>
            <wp:positionV relativeFrom="margin">
              <wp:posOffset>0</wp:posOffset>
            </wp:positionV>
            <wp:extent cx="2804795" cy="2133600"/>
            <wp:effectExtent l="19050" t="0" r="0" b="0"/>
            <wp:wrapSquare wrapText="bothSides"/>
            <wp:docPr id="9" name="Picture 9" descr="EP3523PAA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P3523PAAG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169" w:rsidRDefault="00BA546D">
      <w:pPr>
        <w:shd w:val="clear" w:color="auto" w:fill="FFFFFF"/>
        <w:rPr>
          <w:b/>
          <w:i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2971800</wp:posOffset>
            </wp:positionH>
            <wp:positionV relativeFrom="margin">
              <wp:posOffset>408305</wp:posOffset>
            </wp:positionV>
            <wp:extent cx="3473450" cy="1257300"/>
            <wp:effectExtent l="19050" t="0" r="0" b="0"/>
            <wp:wrapSquare wrapText="bothSides"/>
            <wp:docPr id="8" name="Picture 8" descr="Eastern 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astern P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1B3FD1" w:rsidRDefault="001B3FD1">
      <w:pPr>
        <w:shd w:val="clear" w:color="auto" w:fill="FFFFFF"/>
        <w:rPr>
          <w:rFonts w:ascii="Albertus MT Lt" w:hAnsi="Albertus MT Lt"/>
          <w:b/>
          <w:i/>
          <w:sz w:val="40"/>
          <w:szCs w:val="40"/>
        </w:rPr>
      </w:pP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9E7535" w:rsidRPr="00AD5607" w:rsidRDefault="001B3FD1">
      <w:pPr>
        <w:shd w:val="clear" w:color="auto" w:fill="FFFFFF"/>
        <w:rPr>
          <w:rFonts w:ascii="Arial Rounded MT Bold" w:hAnsi="Arial Rounded MT Bold"/>
          <w:b/>
          <w:i/>
          <w:sz w:val="20"/>
          <w:szCs w:val="20"/>
        </w:rPr>
      </w:pPr>
      <w:r>
        <w:rPr>
          <w:rFonts w:ascii="Arial Rounded MT Bold" w:hAnsi="Arial Rounded MT Bold"/>
          <w:b/>
          <w:i/>
          <w:sz w:val="20"/>
          <w:szCs w:val="20"/>
        </w:rPr>
        <w:t xml:space="preserve"> </w:t>
      </w:r>
    </w:p>
    <w:p w:rsidR="009E7535" w:rsidRDefault="009E7535">
      <w:pPr>
        <w:shd w:val="clear" w:color="auto" w:fill="FFFFFF"/>
        <w:rPr>
          <w:b/>
          <w:i/>
          <w:sz w:val="16"/>
        </w:rPr>
      </w:pPr>
    </w:p>
    <w:p w:rsidR="00495B6F" w:rsidRPr="001B3FD1" w:rsidRDefault="00495B6F">
      <w:pPr>
        <w:shd w:val="clear" w:color="auto" w:fill="FFFFFF"/>
        <w:rPr>
          <w:rFonts w:ascii="Arial Rounded MT Bold" w:hAnsi="Arial Rounded MT Bold"/>
          <w:color w:val="0070C0"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3FD1" w:rsidRPr="001B3FD1">
        <w:rPr>
          <w:rFonts w:ascii="Arial Rounded MT Bold" w:hAnsi="Arial Rounded MT Bold"/>
          <w:color w:val="0070C0"/>
          <w:sz w:val="56"/>
          <w:szCs w:val="56"/>
        </w:rPr>
        <w:t>EP3523P</w:t>
      </w:r>
    </w:p>
    <w:p w:rsidR="00495B6F" w:rsidRDefault="00495B6F"/>
    <w:p w:rsidR="00495B6F" w:rsidRPr="001B3FD1" w:rsidRDefault="001B3FD1">
      <w:pPr>
        <w:rPr>
          <w:rFonts w:ascii="Arial Rounded MT Bold" w:hAnsi="Arial Rounded MT Bold"/>
          <w:color w:val="0070C0"/>
          <w:sz w:val="52"/>
          <w:szCs w:val="52"/>
          <w:u w:val="single"/>
        </w:rPr>
      </w:pPr>
      <w:r w:rsidRPr="001B3FD1">
        <w:rPr>
          <w:rFonts w:ascii="Arial Rounded MT Bold" w:hAnsi="Arial Rounded MT Bold"/>
          <w:color w:val="0070C0"/>
          <w:sz w:val="52"/>
          <w:szCs w:val="52"/>
          <w:u w:val="single"/>
        </w:rPr>
        <w:t>www.ultrasonicpartwashers.com</w:t>
      </w:r>
    </w:p>
    <w:p w:rsidR="00495B6F" w:rsidRDefault="00495B6F">
      <w:pPr>
        <w:rPr>
          <w:sz w:val="28"/>
        </w:rPr>
      </w:pPr>
    </w:p>
    <w:p w:rsidR="00495B6F" w:rsidRDefault="00495B6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Rugged Stainless</w:t>
      </w:r>
      <w:r w:rsidR="001B3FD1">
        <w:rPr>
          <w:sz w:val="28"/>
        </w:rPr>
        <w:t xml:space="preserve"> Steel Tank </w:t>
      </w:r>
      <w:r w:rsidR="00BC5138">
        <w:rPr>
          <w:sz w:val="28"/>
        </w:rPr>
        <w:t xml:space="preserve">and Heavy Steel Frame </w:t>
      </w:r>
      <w:r w:rsidR="001B3FD1">
        <w:rPr>
          <w:sz w:val="28"/>
        </w:rPr>
        <w:t xml:space="preserve">Construction </w:t>
      </w:r>
    </w:p>
    <w:p w:rsidR="00495B6F" w:rsidRDefault="00495B6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Programmable Digital Control</w:t>
      </w:r>
      <w:r w:rsidR="00351358">
        <w:rPr>
          <w:sz w:val="28"/>
        </w:rPr>
        <w:t>:</w:t>
      </w:r>
      <w:r>
        <w:rPr>
          <w:sz w:val="28"/>
        </w:rPr>
        <w:t xml:space="preserve"> Tank Warm-up, Temperature, Cycle Time</w:t>
      </w:r>
    </w:p>
    <w:p w:rsidR="00BC5138" w:rsidRDefault="009E7535" w:rsidP="009E7535">
      <w:pPr>
        <w:numPr>
          <w:ilvl w:val="0"/>
          <w:numId w:val="1"/>
        </w:numPr>
        <w:rPr>
          <w:sz w:val="28"/>
        </w:rPr>
      </w:pPr>
      <w:r w:rsidRPr="009E7535">
        <w:rPr>
          <w:sz w:val="28"/>
        </w:rPr>
        <w:t>Eastern Precision</w:t>
      </w:r>
      <w:r w:rsidR="00495B6F" w:rsidRPr="009E7535">
        <w:rPr>
          <w:sz w:val="28"/>
        </w:rPr>
        <w:t xml:space="preserve"> Cleaning Systems incorporate the power </w:t>
      </w:r>
      <w:r w:rsidR="007D70B2" w:rsidRPr="009E7535">
        <w:rPr>
          <w:sz w:val="28"/>
        </w:rPr>
        <w:t>of Ceramically</w:t>
      </w:r>
      <w:r w:rsidR="00495B6F" w:rsidRPr="009E7535">
        <w:rPr>
          <w:sz w:val="28"/>
        </w:rPr>
        <w:t xml:space="preserve"> Enhanced Transducers </w:t>
      </w:r>
      <w:r w:rsidR="001B3FD1">
        <w:rPr>
          <w:sz w:val="28"/>
        </w:rPr>
        <w:t xml:space="preserve">and adjustable Generators </w:t>
      </w:r>
      <w:r w:rsidR="00495B6F" w:rsidRPr="009E7535">
        <w:rPr>
          <w:sz w:val="28"/>
        </w:rPr>
        <w:t xml:space="preserve">to provide </w:t>
      </w:r>
      <w:r w:rsidR="001B3FD1">
        <w:rPr>
          <w:sz w:val="28"/>
        </w:rPr>
        <w:t xml:space="preserve">superior </w:t>
      </w:r>
      <w:r w:rsidR="00495B6F" w:rsidRPr="009E7535">
        <w:rPr>
          <w:sz w:val="28"/>
        </w:rPr>
        <w:t>ultrasonic cleaning</w:t>
      </w:r>
      <w:r w:rsidR="00775D0C">
        <w:rPr>
          <w:sz w:val="28"/>
        </w:rPr>
        <w:t xml:space="preserve">. </w:t>
      </w:r>
    </w:p>
    <w:p w:rsidR="00495B6F" w:rsidRPr="009E7535" w:rsidRDefault="00775D0C" w:rsidP="009E753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Standard 2 Stage Filtration with optional  Oil Skimmer</w:t>
      </w:r>
    </w:p>
    <w:p w:rsidR="00495B6F" w:rsidRPr="004E0B0B" w:rsidRDefault="009E7535">
      <w:pPr>
        <w:pStyle w:val="Heading2"/>
        <w:rPr>
          <w:color w:val="008080"/>
          <w:sz w:val="40"/>
        </w:rPr>
      </w:pPr>
      <w:r>
        <w:rPr>
          <w:color w:val="008080"/>
          <w:sz w:val="40"/>
        </w:rPr>
        <w:t>Environmentally Sound Cleaning</w:t>
      </w:r>
    </w:p>
    <w:p w:rsidR="00495B6F" w:rsidRPr="004E0B0B" w:rsidRDefault="00495B6F">
      <w:pPr>
        <w:rPr>
          <w:color w:val="0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8"/>
      </w:tblGrid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Voltage</w:t>
            </w:r>
          </w:p>
        </w:tc>
        <w:tc>
          <w:tcPr>
            <w:tcW w:w="4788" w:type="dxa"/>
          </w:tcPr>
          <w:p w:rsidR="00495B6F" w:rsidRDefault="00DC4F7E">
            <w:pPr>
              <w:rPr>
                <w:b/>
                <w:bCs/>
              </w:rPr>
            </w:pPr>
            <w:r>
              <w:rPr>
                <w:b/>
                <w:bCs/>
              </w:rPr>
              <w:t>230 Volts, 1</w:t>
            </w:r>
            <w:r w:rsidR="00495B6F">
              <w:rPr>
                <w:b/>
                <w:bCs/>
              </w:rPr>
              <w:t xml:space="preserve"> Phase, 60 Hz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Amps</w:t>
            </w:r>
          </w:p>
        </w:tc>
        <w:tc>
          <w:tcPr>
            <w:tcW w:w="4788" w:type="dxa"/>
          </w:tcPr>
          <w:p w:rsidR="00495B6F" w:rsidRDefault="00D63B3C">
            <w:pPr>
              <w:rPr>
                <w:b/>
                <w:bCs/>
              </w:rPr>
            </w:pPr>
            <w:r>
              <w:rPr>
                <w:b/>
                <w:bCs/>
              </w:rPr>
              <w:t>28 Amps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Heat Power in watts </w:t>
            </w:r>
            <w:proofErr w:type="spellStart"/>
            <w:r>
              <w:rPr>
                <w:b/>
                <w:bCs/>
              </w:rPr>
              <w:t>rms</w:t>
            </w:r>
            <w:proofErr w:type="spellEnd"/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4000 Watts of Strip Heat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Operating Temperature</w:t>
            </w:r>
          </w:p>
        </w:tc>
        <w:tc>
          <w:tcPr>
            <w:tcW w:w="4788" w:type="dxa"/>
          </w:tcPr>
          <w:p w:rsidR="00495B6F" w:rsidRDefault="001B3FD1">
            <w:pPr>
              <w:rPr>
                <w:b/>
                <w:bCs/>
              </w:rPr>
            </w:pPr>
            <w:r>
              <w:rPr>
                <w:b/>
                <w:bCs/>
              </w:rPr>
              <w:t>130-18</w:t>
            </w:r>
            <w:r w:rsidR="00495B6F">
              <w:rPr>
                <w:b/>
                <w:bCs/>
              </w:rPr>
              <w:t>0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Ultrasonic Power in watts </w:t>
            </w:r>
            <w:proofErr w:type="spellStart"/>
            <w:r>
              <w:rPr>
                <w:b/>
                <w:bCs/>
              </w:rPr>
              <w:t>rms</w:t>
            </w:r>
            <w:proofErr w:type="spellEnd"/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2000 Watts</w:t>
            </w:r>
            <w:r w:rsidR="00DC4F7E">
              <w:rPr>
                <w:b/>
                <w:bCs/>
              </w:rPr>
              <w:t xml:space="preserve"> RMS</w:t>
            </w:r>
            <w:r>
              <w:rPr>
                <w:b/>
                <w:bCs/>
              </w:rPr>
              <w:t xml:space="preserve"> of Ultrasonic Power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Ultrasonic Standard kHz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40 kHz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Overall Dimensions LR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41.5”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Overall Dimensions FB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35.25”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Overall Dimensions HT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36.5”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Capacity Gallons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42 Gallons Working Solution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Working Tank LR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35”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pStyle w:val="Heading1"/>
            </w:pPr>
            <w:r>
              <w:t>Working Tank FB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23”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Working Tank Liquid Depth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14.5´Deep (12” Working Depth)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Basket LR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32”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Basket FB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20”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Basket Depth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6”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Wheels</w:t>
            </w:r>
          </w:p>
        </w:tc>
        <w:tc>
          <w:tcPr>
            <w:tcW w:w="4788" w:type="dxa"/>
          </w:tcPr>
          <w:p w:rsidR="00495B6F" w:rsidRDefault="001B3FD1">
            <w:pPr>
              <w:rPr>
                <w:b/>
                <w:bCs/>
              </w:rPr>
            </w:pPr>
            <w:r>
              <w:rPr>
                <w:b/>
                <w:bCs/>
              </w:rPr>
              <w:t>4” Casters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Pump</w:t>
            </w:r>
          </w:p>
        </w:tc>
        <w:tc>
          <w:tcPr>
            <w:tcW w:w="4788" w:type="dxa"/>
          </w:tcPr>
          <w:p w:rsidR="00495B6F" w:rsidRDefault="00CD7E7C">
            <w:pPr>
              <w:rPr>
                <w:b/>
                <w:bCs/>
              </w:rPr>
            </w:pPr>
            <w:r>
              <w:rPr>
                <w:b/>
                <w:bCs/>
              </w:rPr>
              <w:t>5 GPM Recirculation /Filtration System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Filtration </w:t>
            </w:r>
          </w:p>
        </w:tc>
        <w:tc>
          <w:tcPr>
            <w:tcW w:w="4788" w:type="dxa"/>
          </w:tcPr>
          <w:p w:rsidR="00495B6F" w:rsidRDefault="00895B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Wye</w:t>
            </w:r>
            <w:proofErr w:type="spellEnd"/>
            <w:r>
              <w:rPr>
                <w:b/>
                <w:bCs/>
              </w:rPr>
              <w:t xml:space="preserve"> Strainer / Dual</w:t>
            </w:r>
            <w:r w:rsidR="00CD7E7C">
              <w:rPr>
                <w:b/>
                <w:bCs/>
              </w:rPr>
              <w:t xml:space="preserve"> </w:t>
            </w:r>
            <w:r w:rsidR="00010EEE">
              <w:rPr>
                <w:b/>
                <w:bCs/>
              </w:rPr>
              <w:t xml:space="preserve">10” </w:t>
            </w:r>
            <w:r w:rsidR="00CD7E7C">
              <w:rPr>
                <w:b/>
                <w:bCs/>
              </w:rPr>
              <w:t>Cartridge Filters</w:t>
            </w:r>
          </w:p>
        </w:tc>
      </w:tr>
      <w:tr w:rsidR="00495B6F"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Surface Sparger</w:t>
            </w:r>
          </w:p>
        </w:tc>
        <w:tc>
          <w:tcPr>
            <w:tcW w:w="4788" w:type="dxa"/>
          </w:tcPr>
          <w:p w:rsidR="00495B6F" w:rsidRDefault="00495B6F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</w:tbl>
    <w:p w:rsidR="00495B6F" w:rsidRDefault="00495B6F">
      <w:pPr>
        <w:jc w:val="center"/>
      </w:pPr>
    </w:p>
    <w:p w:rsidR="00495B6F" w:rsidRPr="00E45B7F" w:rsidRDefault="00495B6F" w:rsidP="009E7535">
      <w:pPr>
        <w:pStyle w:val="Heading3"/>
        <w:rPr>
          <w:rFonts w:ascii="Arial Rounded MT Bold" w:hAnsi="Arial Rounded MT Bold"/>
          <w:b w:val="0"/>
          <w:color w:val="1C9466"/>
        </w:rPr>
      </w:pPr>
      <w:r w:rsidRPr="00E45B7F">
        <w:rPr>
          <w:rFonts w:ascii="Arial Rounded MT Bold" w:hAnsi="Arial Rounded MT Bold"/>
          <w:color w:val="1C9466"/>
        </w:rPr>
        <w:t>CA</w:t>
      </w:r>
      <w:r w:rsidR="009E7535" w:rsidRPr="00E45B7F">
        <w:rPr>
          <w:rFonts w:ascii="Arial Rounded MT Bold" w:hAnsi="Arial Rounded MT Bold"/>
          <w:color w:val="1C9466"/>
        </w:rPr>
        <w:t>LL 1 800 458-0355</w:t>
      </w:r>
    </w:p>
    <w:sectPr w:rsidR="00495B6F" w:rsidRPr="00E45B7F" w:rsidSect="004E0B0B">
      <w:pgSz w:w="12240" w:h="15840"/>
      <w:pgMar w:top="720" w:right="1440" w:bottom="720" w:left="1440" w:header="720" w:footer="720" w:gutter="0"/>
      <w:pgBorders w:offsetFrom="page">
        <w:top w:val="inset" w:sz="36" w:space="24" w:color="008080" w:shadow="1"/>
        <w:left w:val="inset" w:sz="36" w:space="24" w:color="008080" w:shadow="1"/>
        <w:bottom w:val="inset" w:sz="36" w:space="24" w:color="008080" w:shadow="1"/>
        <w:right w:val="inset" w:sz="36" w:space="24" w:color="008080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T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9C7"/>
    <w:multiLevelType w:val="hybridMultilevel"/>
    <w:tmpl w:val="151AE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21509"/>
    <w:multiLevelType w:val="hybridMultilevel"/>
    <w:tmpl w:val="5E80C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C3A0A"/>
    <w:multiLevelType w:val="hybridMultilevel"/>
    <w:tmpl w:val="BF2C7E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D7B75"/>
    <w:multiLevelType w:val="hybridMultilevel"/>
    <w:tmpl w:val="FB5E06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67221"/>
    <w:rsid w:val="00004E52"/>
    <w:rsid w:val="0001079B"/>
    <w:rsid w:val="00010EEE"/>
    <w:rsid w:val="000212A4"/>
    <w:rsid w:val="001B3FD1"/>
    <w:rsid w:val="00246FA3"/>
    <w:rsid w:val="002A1B67"/>
    <w:rsid w:val="00351358"/>
    <w:rsid w:val="003D0169"/>
    <w:rsid w:val="0041131B"/>
    <w:rsid w:val="00413B8A"/>
    <w:rsid w:val="00495B6F"/>
    <w:rsid w:val="004E0B0B"/>
    <w:rsid w:val="0054554D"/>
    <w:rsid w:val="005E57A2"/>
    <w:rsid w:val="00613C16"/>
    <w:rsid w:val="00775D0C"/>
    <w:rsid w:val="007D3939"/>
    <w:rsid w:val="007D70B2"/>
    <w:rsid w:val="00893FA2"/>
    <w:rsid w:val="00895B60"/>
    <w:rsid w:val="00912B85"/>
    <w:rsid w:val="009E7535"/>
    <w:rsid w:val="00A12A02"/>
    <w:rsid w:val="00AD5607"/>
    <w:rsid w:val="00B136CA"/>
    <w:rsid w:val="00BA546D"/>
    <w:rsid w:val="00BC5138"/>
    <w:rsid w:val="00C3525F"/>
    <w:rsid w:val="00C67221"/>
    <w:rsid w:val="00CD7E7C"/>
    <w:rsid w:val="00D447BD"/>
    <w:rsid w:val="00D63B3C"/>
    <w:rsid w:val="00DC4F7E"/>
    <w:rsid w:val="00E45B7F"/>
    <w:rsid w:val="00FF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31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131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1131B"/>
    <w:pPr>
      <w:keepNext/>
      <w:jc w:val="center"/>
      <w:outlineLvl w:val="1"/>
    </w:pPr>
    <w:rPr>
      <w:b/>
      <w:bCs/>
      <w:color w:val="FF0000"/>
      <w:sz w:val="32"/>
    </w:rPr>
  </w:style>
  <w:style w:type="paragraph" w:styleId="Heading3">
    <w:name w:val="heading 3"/>
    <w:basedOn w:val="Normal"/>
    <w:next w:val="Normal"/>
    <w:qFormat/>
    <w:rsid w:val="0041131B"/>
    <w:pPr>
      <w:keepNext/>
      <w:jc w:val="center"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56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Eric Weaver</cp:lastModifiedBy>
  <cp:revision>2</cp:revision>
  <cp:lastPrinted>2010-05-30T19:50:00Z</cp:lastPrinted>
  <dcterms:created xsi:type="dcterms:W3CDTF">2010-05-30T19:50:00Z</dcterms:created>
  <dcterms:modified xsi:type="dcterms:W3CDTF">2010-05-30T19:50:00Z</dcterms:modified>
</cp:coreProperties>
</file>